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87" w:rsidRDefault="00C96287" w:rsidP="00C96287">
      <w:pPr>
        <w:jc w:val="center"/>
        <w:rPr>
          <w:bCs/>
          <w:kern w:val="28"/>
          <w:szCs w:val="28"/>
        </w:rPr>
      </w:pPr>
    </w:p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CD64B3" w:rsidTr="00CD64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4B3" w:rsidRDefault="00CD64B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Шенше</w:t>
            </w:r>
            <w:proofErr w:type="spellEnd"/>
            <w:r>
              <w:rPr>
                <w:color w:val="0000FF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lang w:eastAsia="en-US"/>
              </w:rPr>
              <w:t>кундем</w:t>
            </w:r>
            <w:proofErr w:type="spellEnd"/>
          </w:p>
          <w:p w:rsidR="00CD64B3" w:rsidRDefault="00CD64B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lang w:eastAsia="en-US"/>
              </w:rPr>
              <w:t>влакын</w:t>
            </w:r>
            <w:proofErr w:type="spellEnd"/>
            <w:r>
              <w:rPr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lang w:eastAsia="en-US"/>
              </w:rPr>
              <w:t>Погынжо</w:t>
            </w:r>
            <w:proofErr w:type="spellEnd"/>
          </w:p>
          <w:p w:rsidR="00CD64B3" w:rsidRDefault="00CD64B3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4B3" w:rsidRDefault="00F12683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" filled="t">
                  <v:fill opacity="0"/>
                  <v:imagedata r:id="rId4" o:title=""/>
                </v:shape>
              </w:pic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4B3" w:rsidRDefault="00CD64B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Собрание депутатов</w:t>
            </w:r>
          </w:p>
          <w:p w:rsidR="00CD64B3" w:rsidRDefault="00CD64B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lang w:eastAsia="en-US"/>
              </w:rPr>
              <w:t xml:space="preserve"> сельского </w:t>
            </w:r>
          </w:p>
          <w:p w:rsidR="00CD64B3" w:rsidRDefault="00CD64B3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поселения</w:t>
            </w:r>
          </w:p>
        </w:tc>
      </w:tr>
      <w:tr w:rsidR="00CD64B3" w:rsidTr="00CD64B3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D64B3" w:rsidRDefault="00CD64B3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lang w:eastAsia="en-US"/>
              </w:rPr>
              <w:t>Морко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lang w:eastAsia="en-US"/>
              </w:rPr>
              <w:t xml:space="preserve"> села, </w:t>
            </w:r>
          </w:p>
          <w:p w:rsidR="00CD64B3" w:rsidRDefault="00CD64B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lang w:eastAsia="en-US"/>
              </w:rPr>
              <w:t>урем</w:t>
            </w:r>
            <w:proofErr w:type="spellEnd"/>
            <w:r>
              <w:rPr>
                <w:color w:val="0000FF"/>
                <w:lang w:eastAsia="en-US"/>
              </w:rPr>
              <w:t>, 1в</w:t>
            </w:r>
          </w:p>
          <w:p w:rsidR="00CD64B3" w:rsidRDefault="00CD64B3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lang w:eastAsia="en-US"/>
              </w:rPr>
              <w:t>: 9-61-97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D64B3" w:rsidRDefault="00CD64B3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D64B3" w:rsidRDefault="00CD64B3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425 154, Моркинский район,</w:t>
            </w:r>
          </w:p>
          <w:p w:rsidR="00CD64B3" w:rsidRDefault="00CD64B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lang w:eastAsia="en-US"/>
              </w:rPr>
              <w:t>Шиньша</w:t>
            </w:r>
            <w:proofErr w:type="spellEnd"/>
            <w:r>
              <w:rPr>
                <w:color w:val="0000FF"/>
                <w:lang w:eastAsia="en-US"/>
              </w:rPr>
              <w:t>, ул.Петрова, 1в</w:t>
            </w:r>
          </w:p>
          <w:p w:rsidR="00CD64B3" w:rsidRDefault="00CD64B3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Телефоны: 9-61-97</w:t>
            </w:r>
          </w:p>
        </w:tc>
      </w:tr>
    </w:tbl>
    <w:p w:rsidR="00C96287" w:rsidRDefault="00C96287" w:rsidP="00C96287">
      <w:pPr>
        <w:ind w:firstLine="684"/>
        <w:jc w:val="center"/>
        <w:rPr>
          <w:b/>
          <w:szCs w:val="28"/>
        </w:rPr>
      </w:pPr>
    </w:p>
    <w:p w:rsidR="00C96287" w:rsidRPr="00D05CE9" w:rsidRDefault="00C96287" w:rsidP="00C96287">
      <w:pPr>
        <w:ind w:firstLine="684"/>
        <w:jc w:val="center"/>
        <w:rPr>
          <w:szCs w:val="28"/>
        </w:rPr>
      </w:pPr>
      <w:r w:rsidRPr="00D05CE9">
        <w:rPr>
          <w:szCs w:val="28"/>
        </w:rPr>
        <w:t xml:space="preserve">№ </w:t>
      </w:r>
      <w:r w:rsidR="00D05CE9" w:rsidRPr="00D05CE9">
        <w:rPr>
          <w:szCs w:val="28"/>
        </w:rPr>
        <w:t xml:space="preserve">50                                      </w:t>
      </w:r>
      <w:r w:rsidR="00D05CE9">
        <w:rPr>
          <w:szCs w:val="28"/>
        </w:rPr>
        <w:t xml:space="preserve">                  </w:t>
      </w:r>
      <w:r w:rsidR="00CD64B3" w:rsidRPr="00D05CE9">
        <w:rPr>
          <w:szCs w:val="28"/>
        </w:rPr>
        <w:t xml:space="preserve"> от </w:t>
      </w:r>
      <w:r w:rsidR="00D05CE9" w:rsidRPr="00D05CE9">
        <w:rPr>
          <w:szCs w:val="28"/>
        </w:rPr>
        <w:t>"27"</w:t>
      </w:r>
      <w:r w:rsidR="00D05CE9">
        <w:rPr>
          <w:szCs w:val="28"/>
        </w:rPr>
        <w:t xml:space="preserve"> </w:t>
      </w:r>
      <w:r w:rsidR="00CD64B3" w:rsidRPr="00D05CE9">
        <w:rPr>
          <w:szCs w:val="28"/>
        </w:rPr>
        <w:t xml:space="preserve">октября </w:t>
      </w:r>
      <w:r w:rsidRPr="00D05CE9">
        <w:rPr>
          <w:szCs w:val="28"/>
        </w:rPr>
        <w:t>2020 года</w:t>
      </w:r>
    </w:p>
    <w:p w:rsidR="00C96287" w:rsidRDefault="00C96287" w:rsidP="00C96287">
      <w:pPr>
        <w:jc w:val="center"/>
        <w:rPr>
          <w:szCs w:val="28"/>
        </w:rPr>
      </w:pPr>
      <w:r w:rsidRPr="004A6B9D">
        <w:rPr>
          <w:szCs w:val="28"/>
        </w:rPr>
        <w:t>Р Е Ш Е Н И Е</w:t>
      </w:r>
    </w:p>
    <w:p w:rsidR="004A6B9D" w:rsidRPr="004A6B9D" w:rsidRDefault="004A6B9D" w:rsidP="00C96287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</w:p>
    <w:p w:rsidR="00C96287" w:rsidRDefault="00C96287" w:rsidP="00C96287">
      <w:pPr>
        <w:jc w:val="center"/>
        <w:rPr>
          <w:bCs/>
          <w:kern w:val="28"/>
          <w:szCs w:val="28"/>
        </w:rPr>
      </w:pPr>
    </w:p>
    <w:p w:rsidR="00C96287" w:rsidRPr="004A6B9D" w:rsidRDefault="00C96287" w:rsidP="00C96287">
      <w:pPr>
        <w:jc w:val="center"/>
        <w:rPr>
          <w:b/>
          <w:szCs w:val="28"/>
        </w:rPr>
      </w:pPr>
      <w:r w:rsidRPr="004A6B9D">
        <w:rPr>
          <w:b/>
        </w:rPr>
        <w:t>О внесении изменений в Правила благоустройства территории</w:t>
      </w:r>
      <w:r w:rsidR="00A05CFA" w:rsidRPr="004A6B9D">
        <w:rPr>
          <w:b/>
        </w:rPr>
        <w:t xml:space="preserve"> муниципального образования «Шиньш</w:t>
      </w:r>
      <w:r w:rsidRPr="004A6B9D">
        <w:rPr>
          <w:b/>
        </w:rPr>
        <w:t xml:space="preserve">инское сельское поселения» </w:t>
      </w:r>
      <w:proofErr w:type="spellStart"/>
      <w:r w:rsidRPr="004A6B9D">
        <w:rPr>
          <w:b/>
        </w:rPr>
        <w:t>Моркинского</w:t>
      </w:r>
      <w:proofErr w:type="spellEnd"/>
      <w:r w:rsidRPr="004A6B9D">
        <w:rPr>
          <w:b/>
        </w:rPr>
        <w:t xml:space="preserve"> района Республики Марий Эл</w:t>
      </w:r>
    </w:p>
    <w:p w:rsidR="00C96287" w:rsidRDefault="00C96287" w:rsidP="00C96287">
      <w:pPr>
        <w:rPr>
          <w:szCs w:val="28"/>
        </w:rPr>
      </w:pPr>
    </w:p>
    <w:p w:rsidR="00C96287" w:rsidRDefault="00C96287" w:rsidP="00C639D0">
      <w:pPr>
        <w:ind w:firstLine="709"/>
        <w:jc w:val="both"/>
      </w:pPr>
      <w:r>
        <w:t xml:space="preserve">В соответствии с </w:t>
      </w:r>
      <w:r>
        <w:rPr>
          <w:rFonts w:cs="Arial"/>
        </w:rPr>
        <w:t>Федеральным законом от 6 октября 2003г.</w:t>
      </w:r>
      <w:r>
        <w:rPr>
          <w:rFonts w:cs="Arial"/>
        </w:rPr>
        <w:br/>
        <w:t>№131-ФЗ</w:t>
      </w:r>
      <w:r>
        <w:t xml:space="preserve"> </w:t>
      </w:r>
      <w:r>
        <w:rPr>
          <w:rFonts w:cs="Arial"/>
        </w:rPr>
        <w:t>«Об общих принципах организации местного самоуправления в Российской Федерации»</w:t>
      </w:r>
      <w:r w:rsidR="00A05CFA">
        <w:t xml:space="preserve">, Уставом </w:t>
      </w:r>
      <w:proofErr w:type="spellStart"/>
      <w:r w:rsidR="00A05CFA">
        <w:t>Шиньш</w:t>
      </w:r>
      <w:r>
        <w:t>инского</w:t>
      </w:r>
      <w:proofErr w:type="spellEnd"/>
      <w:r>
        <w:t xml:space="preserve"> сельского п</w:t>
      </w:r>
      <w:r w:rsidR="00A05CFA">
        <w:t xml:space="preserve">оселения, Собрание депутатов </w:t>
      </w:r>
      <w:proofErr w:type="spellStart"/>
      <w:r w:rsidR="00A05CFA">
        <w:t>Шиньш</w:t>
      </w:r>
      <w:r>
        <w:t>инского</w:t>
      </w:r>
      <w:proofErr w:type="spellEnd"/>
      <w:r>
        <w:t xml:space="preserve"> сельского поселения РЕШИЛО: </w:t>
      </w:r>
    </w:p>
    <w:p w:rsidR="00C96287" w:rsidRDefault="00C96287" w:rsidP="00C639D0">
      <w:pPr>
        <w:ind w:firstLine="708"/>
        <w:jc w:val="both"/>
        <w:rPr>
          <w:szCs w:val="28"/>
        </w:rPr>
      </w:pPr>
      <w:r>
        <w:t xml:space="preserve">1.Внести в </w:t>
      </w:r>
      <w:r>
        <w:rPr>
          <w:rFonts w:cs="Arial"/>
        </w:rPr>
        <w:t xml:space="preserve">Правила благоустройства территории </w:t>
      </w:r>
      <w:r w:rsidR="00A05CFA">
        <w:t>муниципального образования «Шиньш</w:t>
      </w:r>
      <w:r>
        <w:t xml:space="preserve">инское сельское поселения» </w:t>
      </w:r>
      <w:proofErr w:type="spellStart"/>
      <w:r>
        <w:t>Моркинского</w:t>
      </w:r>
      <w:proofErr w:type="spellEnd"/>
      <w:r>
        <w:t xml:space="preserve"> района Республики Марий Эл</w:t>
      </w:r>
      <w:r>
        <w:rPr>
          <w:rFonts w:cs="Arial"/>
        </w:rPr>
        <w:t xml:space="preserve">, утвержденные решением Собрания депутатов </w:t>
      </w:r>
      <w:r w:rsidR="00A05CFA">
        <w:t>муниципального образования «Шиньшинское сельское поселения» № 111 от    03 октября</w:t>
      </w:r>
      <w:r>
        <w:t xml:space="preserve"> 2017 года «Об утверждении </w:t>
      </w:r>
      <w:r>
        <w:rPr>
          <w:rFonts w:cs="Arial"/>
        </w:rPr>
        <w:t xml:space="preserve">Правил благоустройства территории </w:t>
      </w:r>
      <w:r w:rsidR="00A05CFA">
        <w:t>муниципального образования «Шиньш</w:t>
      </w:r>
      <w:r>
        <w:t xml:space="preserve">инское сельское поселения» </w:t>
      </w:r>
      <w:proofErr w:type="spellStart"/>
      <w:r>
        <w:t>Моркинского</w:t>
      </w:r>
      <w:proofErr w:type="spellEnd"/>
      <w:r>
        <w:t xml:space="preserve"> района Республики Марий Эл» (в редакции </w:t>
      </w:r>
      <w:r>
        <w:rPr>
          <w:szCs w:val="28"/>
        </w:rPr>
        <w:t xml:space="preserve">решений № </w:t>
      </w:r>
      <w:r w:rsidR="00C639D0" w:rsidRPr="00C639D0">
        <w:rPr>
          <w:color w:val="000000" w:themeColor="text1"/>
          <w:szCs w:val="28"/>
        </w:rPr>
        <w:t>137 от 28.09.2018, № 155 от 05.03</w:t>
      </w:r>
      <w:r w:rsidRPr="00C639D0">
        <w:rPr>
          <w:color w:val="000000" w:themeColor="text1"/>
          <w:szCs w:val="28"/>
        </w:rPr>
        <w:t xml:space="preserve">.2019) </w:t>
      </w:r>
      <w:r>
        <w:rPr>
          <w:szCs w:val="28"/>
        </w:rPr>
        <w:t>(далее- Правила) следующие изменения:</w:t>
      </w:r>
    </w:p>
    <w:p w:rsidR="00C96287" w:rsidRDefault="00EB6431" w:rsidP="00C639D0">
      <w:pPr>
        <w:ind w:firstLine="708"/>
        <w:jc w:val="both"/>
        <w:rPr>
          <w:szCs w:val="28"/>
        </w:rPr>
      </w:pPr>
      <w:r>
        <w:rPr>
          <w:szCs w:val="28"/>
        </w:rPr>
        <w:t>1.1.Наименование Правил</w:t>
      </w:r>
      <w:r w:rsidR="00C96287">
        <w:rPr>
          <w:szCs w:val="28"/>
        </w:rPr>
        <w:t xml:space="preserve"> изложить в следующей редакции:</w:t>
      </w:r>
    </w:p>
    <w:p w:rsidR="00C96287" w:rsidRDefault="00C96287" w:rsidP="00C639D0">
      <w:pPr>
        <w:jc w:val="both"/>
        <w:rPr>
          <w:rFonts w:cs="Arial"/>
        </w:rPr>
      </w:pPr>
      <w:r>
        <w:rPr>
          <w:szCs w:val="28"/>
        </w:rPr>
        <w:t>«</w:t>
      </w:r>
      <w:r>
        <w:rPr>
          <w:rFonts w:cs="Arial"/>
        </w:rPr>
        <w:t xml:space="preserve">Правила благоустройства территории </w:t>
      </w:r>
      <w:proofErr w:type="spellStart"/>
      <w:r w:rsidR="00A05CFA">
        <w:t>Шиньш</w:t>
      </w:r>
      <w:r>
        <w:t>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t xml:space="preserve"> муниципального  района Республики Марий Эл»</w:t>
      </w:r>
      <w:r>
        <w:rPr>
          <w:rFonts w:cs="Arial"/>
        </w:rPr>
        <w:t>;</w:t>
      </w:r>
    </w:p>
    <w:p w:rsidR="00C96287" w:rsidRDefault="00C96287" w:rsidP="00C639D0">
      <w:pPr>
        <w:jc w:val="both"/>
        <w:rPr>
          <w:rFonts w:cs="Arial"/>
        </w:rPr>
      </w:pPr>
      <w:r>
        <w:rPr>
          <w:rFonts w:cs="Arial"/>
        </w:rPr>
        <w:tab/>
        <w:t xml:space="preserve">1.2. В пункте 1.1 Правил слова </w:t>
      </w:r>
      <w:r>
        <w:rPr>
          <w:rFonts w:cs="Arial"/>
          <w:szCs w:val="28"/>
        </w:rPr>
        <w:t>«</w:t>
      </w:r>
      <w:r w:rsidR="00A05CFA">
        <w:rPr>
          <w:szCs w:val="28"/>
        </w:rPr>
        <w:t>муниципального образования «Шиньш</w:t>
      </w:r>
      <w:r>
        <w:rPr>
          <w:szCs w:val="28"/>
        </w:rPr>
        <w:t xml:space="preserve">инское сельское поселение»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района Республики Марий Эл» заменить словами «</w:t>
      </w:r>
      <w:proofErr w:type="spellStart"/>
      <w:r w:rsidR="00A05CFA">
        <w:t>Шиньш</w:t>
      </w:r>
      <w:r>
        <w:t>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t xml:space="preserve"> муниципального  района Республики Марий Эл»</w:t>
      </w:r>
      <w:r>
        <w:rPr>
          <w:rFonts w:cs="Arial"/>
        </w:rPr>
        <w:t>;</w:t>
      </w:r>
    </w:p>
    <w:p w:rsidR="00C96287" w:rsidRDefault="00C96287" w:rsidP="00C639D0">
      <w:pPr>
        <w:ind w:firstLine="708"/>
        <w:jc w:val="both"/>
        <w:rPr>
          <w:rFonts w:cs="Arial"/>
        </w:rPr>
      </w:pPr>
      <w:r>
        <w:rPr>
          <w:rFonts w:cs="Arial"/>
        </w:rPr>
        <w:t>1.3. В пункте 2.17 статьи 2 слова «</w:t>
      </w:r>
      <w:r>
        <w:rPr>
          <w:szCs w:val="28"/>
        </w:rPr>
        <w:t>территории муниципального образования</w:t>
      </w:r>
      <w:r>
        <w:rPr>
          <w:rFonts w:cs="Arial"/>
          <w:szCs w:val="28"/>
        </w:rPr>
        <w:t>»</w:t>
      </w:r>
      <w:r>
        <w:rPr>
          <w:rFonts w:cs="Arial"/>
        </w:rPr>
        <w:t xml:space="preserve"> заменить словами «территории поселения»</w:t>
      </w:r>
    </w:p>
    <w:p w:rsidR="00C96287" w:rsidRDefault="00C96287" w:rsidP="00C639D0">
      <w:pPr>
        <w:ind w:firstLine="708"/>
        <w:jc w:val="both"/>
        <w:rPr>
          <w:rFonts w:cs="Arial"/>
        </w:rPr>
      </w:pPr>
      <w:r>
        <w:rPr>
          <w:rFonts w:cs="Arial"/>
        </w:rPr>
        <w:t>1.4. По тексту слова:</w:t>
      </w:r>
    </w:p>
    <w:p w:rsidR="00C96287" w:rsidRDefault="00C96287" w:rsidP="00C639D0">
      <w:pPr>
        <w:ind w:firstLine="708"/>
        <w:jc w:val="both"/>
        <w:rPr>
          <w:szCs w:val="28"/>
        </w:rPr>
      </w:pPr>
      <w:r>
        <w:rPr>
          <w:rFonts w:cs="Arial"/>
        </w:rPr>
        <w:t xml:space="preserve">1) </w:t>
      </w:r>
      <w:r>
        <w:rPr>
          <w:rFonts w:cs="Arial"/>
          <w:szCs w:val="28"/>
        </w:rPr>
        <w:t>«</w:t>
      </w:r>
      <w:r w:rsidR="00A05CFA">
        <w:rPr>
          <w:szCs w:val="28"/>
        </w:rPr>
        <w:t>муниципального образования «Шиньш</w:t>
      </w:r>
      <w:r>
        <w:rPr>
          <w:szCs w:val="28"/>
        </w:rPr>
        <w:t xml:space="preserve">инское  сельское </w:t>
      </w:r>
      <w:r w:rsidRPr="00F941F8">
        <w:rPr>
          <w:szCs w:val="28"/>
        </w:rPr>
        <w:t>поселение»</w:t>
      </w:r>
      <w:r w:rsidR="00F941F8" w:rsidRPr="00F941F8">
        <w:rPr>
          <w:szCs w:val="28"/>
        </w:rPr>
        <w:t>в соответствующем падеже</w:t>
      </w:r>
      <w:r w:rsidR="00F941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05CFA">
        <w:rPr>
          <w:szCs w:val="28"/>
        </w:rPr>
        <w:t>заменить словами «</w:t>
      </w:r>
      <w:proofErr w:type="spellStart"/>
      <w:r w:rsidR="00A05CFA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поселения» в соответствующем падеже;</w:t>
      </w:r>
    </w:p>
    <w:p w:rsidR="00C96287" w:rsidRDefault="00C96287" w:rsidP="00C639D0">
      <w:pPr>
        <w:ind w:firstLine="708"/>
        <w:jc w:val="both"/>
        <w:rPr>
          <w:rFonts w:cs="Arial"/>
          <w:szCs w:val="28"/>
        </w:rPr>
      </w:pPr>
      <w:r>
        <w:rPr>
          <w:szCs w:val="28"/>
        </w:rPr>
        <w:lastRenderedPageBreak/>
        <w:t>2) «Администрацией</w:t>
      </w:r>
      <w:r w:rsidR="00A05CFA">
        <w:rPr>
          <w:szCs w:val="28"/>
        </w:rPr>
        <w:t xml:space="preserve"> муниципального образования «Шиньш</w:t>
      </w:r>
      <w:r>
        <w:rPr>
          <w:szCs w:val="28"/>
        </w:rPr>
        <w:t>инское  сельское поселение»</w:t>
      </w:r>
      <w:r w:rsidR="00F941F8" w:rsidRPr="00F941F8">
        <w:rPr>
          <w:szCs w:val="28"/>
        </w:rPr>
        <w:t xml:space="preserve"> </w:t>
      </w:r>
      <w:r w:rsidR="00F941F8">
        <w:rPr>
          <w:szCs w:val="28"/>
        </w:rPr>
        <w:t>в соответствующем падеже</w:t>
      </w:r>
      <w:r>
        <w:rPr>
          <w:szCs w:val="28"/>
        </w:rPr>
        <w:t xml:space="preserve"> зам</w:t>
      </w:r>
      <w:r w:rsidR="00A05CFA">
        <w:rPr>
          <w:szCs w:val="28"/>
        </w:rPr>
        <w:t xml:space="preserve">енить словами «Администрацией </w:t>
      </w:r>
      <w:proofErr w:type="spellStart"/>
      <w:r w:rsidR="00A05CFA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поселения» в соответствующем падеже;</w:t>
      </w:r>
    </w:p>
    <w:p w:rsidR="00C96287" w:rsidRDefault="00C96287" w:rsidP="00C639D0">
      <w:pPr>
        <w:ind w:firstLine="709"/>
        <w:jc w:val="both"/>
      </w:pPr>
      <w:r>
        <w:rPr>
          <w:rFonts w:cs="Arial"/>
        </w:rPr>
        <w:t>1.5.</w:t>
      </w:r>
      <w:r>
        <w:t xml:space="preserve"> Пункт 1.2 Правил дополнить новым абзацем следующего содержания:</w:t>
      </w:r>
    </w:p>
    <w:p w:rsidR="00C96287" w:rsidRDefault="00C96287" w:rsidP="00C639D0">
      <w:pPr>
        <w:ind w:firstLine="720"/>
        <w:jc w:val="both"/>
        <w:rPr>
          <w:szCs w:val="28"/>
        </w:rPr>
      </w:pPr>
      <w:r>
        <w:rPr>
          <w:szCs w:val="28"/>
        </w:rPr>
        <w:t xml:space="preserve">«В настоящих Правилах используются также иные понятия,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№ 108-ФЗ</w:t>
      </w:r>
      <w:r>
        <w:rPr>
          <w:szCs w:val="28"/>
        </w:rPr>
        <w:br/>
        <w:t xml:space="preserve">«О Всероссийской сельскохозяйственной переписи»,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№ 498-ФЗ «Об ответственном обращении с животными и о внесении изменений в отдельные законодательные акты Российской Федерации».»;</w:t>
      </w:r>
    </w:p>
    <w:p w:rsidR="00C96287" w:rsidRDefault="00C96287" w:rsidP="00C639D0">
      <w:pPr>
        <w:ind w:firstLine="709"/>
        <w:jc w:val="both"/>
      </w:pPr>
      <w:r>
        <w:rPr>
          <w:szCs w:val="28"/>
        </w:rPr>
        <w:t xml:space="preserve">1.6. </w:t>
      </w:r>
      <w:r>
        <w:t>Статью 22 Правил изложить в  следующей редакции:</w:t>
      </w:r>
    </w:p>
    <w:p w:rsidR="00C96287" w:rsidRDefault="00C96287" w:rsidP="00C639D0">
      <w:pPr>
        <w:jc w:val="both"/>
      </w:pPr>
      <w:r>
        <w:t>«</w:t>
      </w:r>
      <w:r>
        <w:rPr>
          <w:b/>
        </w:rPr>
        <w:t>Статья 22.</w:t>
      </w:r>
      <w:r>
        <w:t xml:space="preserve"> </w:t>
      </w:r>
      <w:r>
        <w:rPr>
          <w:b/>
        </w:rPr>
        <w:t>Правила выпаса, выгула домашних животных</w:t>
      </w:r>
    </w:p>
    <w:p w:rsidR="00C96287" w:rsidRDefault="00C96287" w:rsidP="00C639D0">
      <w:pPr>
        <w:ind w:firstLine="720"/>
        <w:jc w:val="both"/>
        <w:rPr>
          <w:szCs w:val="28"/>
        </w:rPr>
      </w:pPr>
      <w:r>
        <w:rPr>
          <w:szCs w:val="28"/>
        </w:rPr>
        <w:t>22.1. 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</w:p>
    <w:p w:rsidR="00C96287" w:rsidRDefault="00C96287" w:rsidP="00C639D0">
      <w:pPr>
        <w:ind w:firstLine="720"/>
        <w:jc w:val="both"/>
        <w:rPr>
          <w:szCs w:val="28"/>
        </w:rPr>
      </w:pPr>
      <w:r>
        <w:rPr>
          <w:szCs w:val="28"/>
        </w:rPr>
        <w:t>22.2. Выпас, выгул домашних животных разрешается только в специально отведенных для этого местах. Выпас, выгул домашних животных на территориях улиц, садов, скверов, лесопарков, рекреационных зонах не допускается.</w:t>
      </w:r>
    </w:p>
    <w:p w:rsidR="00C96287" w:rsidRDefault="00C96287" w:rsidP="00C639D0">
      <w:pPr>
        <w:ind w:firstLine="720"/>
        <w:jc w:val="both"/>
        <w:rPr>
          <w:szCs w:val="28"/>
        </w:rPr>
      </w:pPr>
      <w:r>
        <w:rPr>
          <w:szCs w:val="28"/>
        </w:rPr>
        <w:t>22.3. 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- пастухи).</w:t>
      </w:r>
    </w:p>
    <w:p w:rsidR="00C96287" w:rsidRDefault="00C96287" w:rsidP="00C639D0">
      <w:pPr>
        <w:ind w:firstLine="720"/>
        <w:jc w:val="both"/>
        <w:rPr>
          <w:szCs w:val="28"/>
        </w:rPr>
      </w:pPr>
      <w:r>
        <w:rPr>
          <w:szCs w:val="28"/>
        </w:rPr>
        <w:t>22.4. 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:rsidR="00C96287" w:rsidRDefault="00C96287" w:rsidP="00C639D0">
      <w:pPr>
        <w:ind w:firstLine="720"/>
        <w:jc w:val="both"/>
        <w:rPr>
          <w:szCs w:val="28"/>
        </w:rPr>
      </w:pPr>
      <w:r>
        <w:rPr>
          <w:szCs w:val="28"/>
        </w:rPr>
        <w:t>22.5. Места прогона сельскохозяйственных животных на пастби</w:t>
      </w:r>
      <w:r w:rsidR="00A05CFA">
        <w:rPr>
          <w:szCs w:val="28"/>
        </w:rPr>
        <w:t xml:space="preserve">ща должны быть согласованы с </w:t>
      </w:r>
      <w:proofErr w:type="spellStart"/>
      <w:r w:rsidR="00A05CFA">
        <w:rPr>
          <w:szCs w:val="28"/>
        </w:rPr>
        <w:t>Шиньш</w:t>
      </w:r>
      <w:r>
        <w:rPr>
          <w:szCs w:val="28"/>
        </w:rPr>
        <w:t>инской</w:t>
      </w:r>
      <w:proofErr w:type="spellEnd"/>
      <w:r>
        <w:rPr>
          <w:szCs w:val="28"/>
        </w:rPr>
        <w:t xml:space="preserve"> сельской администрацией.</w:t>
      </w:r>
    </w:p>
    <w:p w:rsidR="00C96287" w:rsidRDefault="00C96287" w:rsidP="00C639D0">
      <w:pPr>
        <w:ind w:firstLine="720"/>
        <w:jc w:val="both"/>
        <w:rPr>
          <w:szCs w:val="28"/>
        </w:rPr>
      </w:pPr>
      <w:r>
        <w:rPr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:rsidR="00C96287" w:rsidRDefault="00C96287" w:rsidP="00C639D0">
      <w:pPr>
        <w:ind w:firstLine="720"/>
        <w:jc w:val="both"/>
        <w:rPr>
          <w:szCs w:val="28"/>
        </w:rPr>
      </w:pPr>
      <w:r>
        <w:rPr>
          <w:szCs w:val="28"/>
        </w:rPr>
        <w:t>22.6. Выгул домашних животных допуска</w:t>
      </w:r>
      <w:r w:rsidR="00A05CFA">
        <w:rPr>
          <w:szCs w:val="28"/>
        </w:rPr>
        <w:t xml:space="preserve">ется в местах, установленных </w:t>
      </w:r>
      <w:proofErr w:type="spellStart"/>
      <w:r w:rsidR="00A05CFA">
        <w:rPr>
          <w:szCs w:val="28"/>
        </w:rPr>
        <w:t>Шиньш</w:t>
      </w:r>
      <w:r>
        <w:rPr>
          <w:szCs w:val="28"/>
        </w:rPr>
        <w:t>инской</w:t>
      </w:r>
      <w:proofErr w:type="spellEnd"/>
      <w:r>
        <w:rPr>
          <w:szCs w:val="28"/>
        </w:rPr>
        <w:t xml:space="preserve"> сельской администрацией.».</w:t>
      </w:r>
    </w:p>
    <w:p w:rsidR="00EF470D" w:rsidRDefault="00EF470D" w:rsidP="00C639D0">
      <w:pPr>
        <w:ind w:firstLine="720"/>
        <w:jc w:val="both"/>
        <w:rPr>
          <w:szCs w:val="28"/>
        </w:rPr>
      </w:pPr>
      <w:r>
        <w:rPr>
          <w:szCs w:val="28"/>
        </w:rPr>
        <w:t xml:space="preserve">2.Признать утратившим силу  решение Собрания депутатов от  </w:t>
      </w:r>
      <w:r w:rsidR="004904B4">
        <w:rPr>
          <w:szCs w:val="28"/>
        </w:rPr>
        <w:t xml:space="preserve">            03.03.2009 года №137 "Об утверждении Правил содержания домашних животных на территории  муниципального образования "Шиньшинское сельское поселение" ( в редакции решения Собрания депутатов                       от 30.06.  2009 г. 146)</w:t>
      </w:r>
    </w:p>
    <w:p w:rsidR="00C96287" w:rsidRDefault="00C96287" w:rsidP="00C639D0">
      <w:pPr>
        <w:ind w:firstLine="709"/>
        <w:jc w:val="both"/>
      </w:pPr>
      <w:r>
        <w:t xml:space="preserve">2. Настоящее решение вступает в силу после его обнародования. </w:t>
      </w:r>
    </w:p>
    <w:p w:rsidR="00C96287" w:rsidRDefault="00C96287" w:rsidP="00C639D0">
      <w:pPr>
        <w:ind w:firstLine="708"/>
        <w:jc w:val="both"/>
        <w:rPr>
          <w:color w:val="000000"/>
        </w:rPr>
      </w:pPr>
      <w:r>
        <w:rPr>
          <w:szCs w:val="28"/>
        </w:rPr>
        <w:t xml:space="preserve">3.  Контроль за исполнением настоящего решения </w:t>
      </w:r>
      <w:r w:rsidR="00A05CFA">
        <w:rPr>
          <w:color w:val="000000"/>
          <w:szCs w:val="28"/>
        </w:rPr>
        <w:t xml:space="preserve">возложить на главу </w:t>
      </w:r>
      <w:proofErr w:type="spellStart"/>
      <w:r w:rsidR="00A05CFA">
        <w:rPr>
          <w:color w:val="000000"/>
          <w:szCs w:val="28"/>
        </w:rPr>
        <w:t>Шиньш</w:t>
      </w:r>
      <w:r>
        <w:rPr>
          <w:color w:val="000000"/>
          <w:szCs w:val="28"/>
        </w:rPr>
        <w:t>инской</w:t>
      </w:r>
      <w:proofErr w:type="spellEnd"/>
      <w:r>
        <w:rPr>
          <w:color w:val="000000"/>
          <w:szCs w:val="28"/>
        </w:rPr>
        <w:t xml:space="preserve"> сельской администрации.</w:t>
      </w:r>
    </w:p>
    <w:p w:rsidR="00C96287" w:rsidRDefault="00C96287" w:rsidP="00C96287"/>
    <w:p w:rsidR="00C96287" w:rsidRDefault="00A05CFA" w:rsidP="00C96287">
      <w:r>
        <w:t xml:space="preserve">Глава </w:t>
      </w:r>
      <w:proofErr w:type="spellStart"/>
      <w:r>
        <w:t>Шиньш</w:t>
      </w:r>
      <w:r w:rsidR="00C96287">
        <w:t>инского</w:t>
      </w:r>
      <w:proofErr w:type="spellEnd"/>
      <w:r w:rsidR="00C96287">
        <w:t xml:space="preserve"> сельского поселения:                                 </w:t>
      </w:r>
      <w:r>
        <w:t>Р.Николаева</w:t>
      </w:r>
    </w:p>
    <w:p w:rsidR="00FC3225" w:rsidRDefault="00FC3225"/>
    <w:sectPr w:rsidR="00FC3225" w:rsidSect="00C721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287"/>
    <w:rsid w:val="001A47C9"/>
    <w:rsid w:val="003C125B"/>
    <w:rsid w:val="004904B4"/>
    <w:rsid w:val="004A6B9D"/>
    <w:rsid w:val="004F2871"/>
    <w:rsid w:val="00521BA6"/>
    <w:rsid w:val="006E1368"/>
    <w:rsid w:val="007905F2"/>
    <w:rsid w:val="009330C0"/>
    <w:rsid w:val="009617EB"/>
    <w:rsid w:val="00A05CFA"/>
    <w:rsid w:val="00C639D0"/>
    <w:rsid w:val="00C72154"/>
    <w:rsid w:val="00C96287"/>
    <w:rsid w:val="00CD64B3"/>
    <w:rsid w:val="00CD7D1D"/>
    <w:rsid w:val="00D05CE9"/>
    <w:rsid w:val="00DA5A0F"/>
    <w:rsid w:val="00EB6431"/>
    <w:rsid w:val="00EF470D"/>
    <w:rsid w:val="00F12683"/>
    <w:rsid w:val="00F4737F"/>
    <w:rsid w:val="00F941F8"/>
    <w:rsid w:val="00FC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2020-10-26T21:00:00+00:00</_x0414__x0430__x0442__x0430__x0020__x0434__x043e__x043a__x0443__x043c__x0435__x043d__x0442__x0430_>
    <_x041e__x043f__x0438__x0441__x0430__x043d__x0438__x0435_ xmlns="6d7c22ec-c6a4-4777-88aa-bc3c76ac660e">О внесении изменений в  Правила благоустройства территорий МО "Шиньшинское сельское поселение" Моркинского района Республики Марий Эл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50</_x2116__x0020__x0434__x043e__x043a__x0443__x043c__x0435__x043d__x0442__x0430_>
    <_dlc_DocId xmlns="57504d04-691e-4fc4-8f09-4f19fdbe90f6">XXJ7TYMEEKJ2-4368-242</_dlc_DocId>
    <_dlc_DocIdUrl xmlns="57504d04-691e-4fc4-8f09-4f19fdbe90f6">
      <Url>https://vip.gov.mari.ru/morki/shinsha/_layouts/DocIdRedir.aspx?ID=XXJ7TYMEEKJ2-4368-242</Url>
      <Description>XXJ7TYMEEKJ2-4368-242</Description>
    </_dlc_DocIdUrl>
  </documentManagement>
</p:properties>
</file>

<file path=customXml/itemProps1.xml><?xml version="1.0" encoding="utf-8"?>
<ds:datastoreItem xmlns:ds="http://schemas.openxmlformats.org/officeDocument/2006/customXml" ds:itemID="{82309F5B-7452-4ECA-BA10-8459536369F2}"/>
</file>

<file path=customXml/itemProps2.xml><?xml version="1.0" encoding="utf-8"?>
<ds:datastoreItem xmlns:ds="http://schemas.openxmlformats.org/officeDocument/2006/customXml" ds:itemID="{516BE8A5-7066-4845-88C2-EE7A5FEE4A06}"/>
</file>

<file path=customXml/itemProps3.xml><?xml version="1.0" encoding="utf-8"?>
<ds:datastoreItem xmlns:ds="http://schemas.openxmlformats.org/officeDocument/2006/customXml" ds:itemID="{32E3BA61-1A22-49C7-AEC5-64794C4E3974}"/>
</file>

<file path=customXml/itemProps4.xml><?xml version="1.0" encoding="utf-8"?>
<ds:datastoreItem xmlns:ds="http://schemas.openxmlformats.org/officeDocument/2006/customXml" ds:itemID="{070E672F-9EDD-406A-A410-1F0362917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№50 от 27.10.2020г.</dc:title>
  <dc:creator>Shinsha</dc:creator>
  <cp:lastModifiedBy>Shinsha</cp:lastModifiedBy>
  <cp:revision>24</cp:revision>
  <cp:lastPrinted>2020-11-03T10:41:00Z</cp:lastPrinted>
  <dcterms:created xsi:type="dcterms:W3CDTF">2020-10-14T05:43:00Z</dcterms:created>
  <dcterms:modified xsi:type="dcterms:W3CDTF">2020-11-03T10:41:00Z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ba4b8475-b080-4bd2-aa23-3e14625900d3</vt:lpwstr>
  </property>
</Properties>
</file>